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Version_History" w:displacedByCustomXml="next"/>
    <w:bookmarkEnd w:id="0" w:displacedByCustomXml="next"/>
    <w:sdt>
      <w:sdtPr>
        <w:id w:val="-1749651035"/>
        <w:docPartObj>
          <w:docPartGallery w:val="Cover Pages"/>
          <w:docPartUnique/>
        </w:docPartObj>
      </w:sdtPr>
      <w:sdtEndPr/>
      <w:sdtContent>
        <w:p w14:paraId="53D598D5" w14:textId="25490EE1" w:rsidR="00E544BD" w:rsidRDefault="00E544BD"/>
        <w:p w14:paraId="6811D959" w14:textId="15E31798" w:rsidR="00E544BD" w:rsidRDefault="00E45A15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58F2DC1A" wp14:editId="7DAF4F16">
                <wp:simplePos x="0" y="0"/>
                <wp:positionH relativeFrom="page">
                  <wp:posOffset>3425613</wp:posOffset>
                </wp:positionH>
                <wp:positionV relativeFrom="paragraph">
                  <wp:posOffset>4724385</wp:posOffset>
                </wp:positionV>
                <wp:extent cx="3560400" cy="972000"/>
                <wp:effectExtent l="0" t="0" r="2540" b="0"/>
                <wp:wrapNone/>
                <wp:docPr id="1665418020" name="Graphic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418020" name="Graphic 1665418020"/>
                        <pic:cNvPic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60400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544B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74AE2C4" wp14:editId="53BEC42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1165860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8418830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0BCDDB" w14:textId="277745F3" w:rsidR="00E544BD" w:rsidRDefault="008F318A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uthor"/>
                                    <w:tag w:val=""/>
                                    <w:id w:val="1901796142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748F3"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march</w:t>
                                    </w:r>
                                    <w:r w:rsidR="00CA4EE2"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2025</w:t>
                                    </w:r>
                                  </w:sdtContent>
                                </w:sdt>
                              </w:p>
                              <w:p w14:paraId="39E50B99" w14:textId="484E590B" w:rsidR="00E544BD" w:rsidRDefault="008F318A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Company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CA4EE2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SHARE family &amp; community services | food bank</w:t>
                                    </w:r>
                                  </w:sdtContent>
                                </w:sdt>
                              </w:p>
                              <w:p w14:paraId="22FAB989" w14:textId="185CABA6" w:rsidR="00E544BD" w:rsidRDefault="008F318A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Address"/>
                                    <w:tag w:val=""/>
                                    <w:id w:val="17122749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CA4EE2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V.1.0</w:t>
                                    </w:r>
                                  </w:sdtContent>
                                </w:sdt>
                                <w:r w:rsidR="00E544BD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type w14:anchorId="174AE2C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" filled="f" stroked="f" strokeweight=".5pt">
                    <v:textbox inset="0,0,0,0">
                      <w:txbxContent>
                        <w:p w14:paraId="220BCDDB" w14:textId="277745F3" w:rsidR="00E544BD" w:rsidRDefault="00DE3535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uthor"/>
                              <w:tag w:val=""/>
                              <w:id w:val="1901796142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C748F3"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march</w:t>
                              </w:r>
                              <w:r w:rsidR="00CA4EE2"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2025</w:t>
                              </w:r>
                            </w:sdtContent>
                          </w:sdt>
                        </w:p>
                        <w:p w14:paraId="39E50B99" w14:textId="484E590B" w:rsidR="00E544BD" w:rsidRDefault="00DE3535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Company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CA4EE2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SHARE family &amp; community services | food bank</w:t>
                              </w:r>
                            </w:sdtContent>
                          </w:sdt>
                        </w:p>
                        <w:p w14:paraId="22FAB989" w14:textId="185CABA6" w:rsidR="00E544BD" w:rsidRDefault="00DE3535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Address"/>
                              <w:tag w:val=""/>
                              <w:id w:val="17122749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CA4EE2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V.1.0</w:t>
                              </w:r>
                            </w:sdtContent>
                          </w:sdt>
                          <w:r w:rsidR="00E544BD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544BD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A78AD18" wp14:editId="329560C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1165860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4576445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Text Box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AC8527" w14:textId="0C418B10" w:rsidR="00E544BD" w:rsidRPr="00965AF2" w:rsidRDefault="008F318A" w:rsidP="00E45A15">
                                <w:pPr>
                                  <w:pStyle w:val="NoSpacing"/>
                                  <w:tabs>
                                    <w:tab w:val="left" w:pos="7230"/>
                                  </w:tabs>
                                  <w:jc w:val="right"/>
                                  <w:rPr>
                                    <w:caps/>
                                    <w:color w:val="1C2794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1C2794"/>
                                      <w:sz w:val="52"/>
                                      <w:szCs w:val="52"/>
                                    </w:rPr>
                                    <w:alias w:val="Title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C748F3">
                                      <w:rPr>
                                        <w:caps/>
                                        <w:color w:val="1C2794"/>
                                        <w:sz w:val="52"/>
                                        <w:szCs w:val="52"/>
                                      </w:rPr>
                                      <w:t>No Cost food access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0E2841" w:themeColor="text2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07CEE7B" w14:textId="57BCA4EF" w:rsidR="00E544BD" w:rsidRDefault="00B21315">
                                    <w:pPr>
                                      <w:pStyle w:val="NoSpacing"/>
                                      <w:jc w:val="right"/>
                                      <w:rPr>
                                        <w:smallCaps/>
                                        <w:color w:val="0E2841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0E2841" w:themeColor="text2"/>
                                        <w:sz w:val="36"/>
                                        <w:szCs w:val="36"/>
                                      </w:rPr>
                                      <w:t>Posted publicly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6A78AD18" id="Text Box 113" o:spid="_x0000_s1027" type="#_x0000_t202" style="position:absolute;margin-left:0;margin-top:0;width:453pt;height:41.4pt;z-index:251660288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" filled="f" stroked="f" strokeweight=".5pt">
                    <v:textbox inset="0,0,0,0">
                      <w:txbxContent>
                        <w:p w14:paraId="07AC8527" w14:textId="0C418B10" w:rsidR="00E544BD" w:rsidRPr="00965AF2" w:rsidRDefault="00DE3535" w:rsidP="00E45A15">
                          <w:pPr>
                            <w:pStyle w:val="NoSpacing"/>
                            <w:tabs>
                              <w:tab w:val="left" w:pos="7230"/>
                            </w:tabs>
                            <w:jc w:val="right"/>
                            <w:rPr>
                              <w:caps/>
                              <w:color w:val="1C2794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1C2794"/>
                                <w:sz w:val="52"/>
                                <w:szCs w:val="52"/>
                              </w:rPr>
                              <w:alias w:val="Title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C748F3">
                                <w:rPr>
                                  <w:caps/>
                                  <w:color w:val="1C2794"/>
                                  <w:sz w:val="52"/>
                                  <w:szCs w:val="52"/>
                                </w:rPr>
                                <w:t>No Cost food access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0E2841" w:themeColor="text2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07CEE7B" w14:textId="57BCA4EF" w:rsidR="00E544BD" w:rsidRDefault="00B21315">
                              <w:pPr>
                                <w:pStyle w:val="NoSpacing"/>
                                <w:jc w:val="right"/>
                                <w:rPr>
                                  <w:smallCaps/>
                                  <w:color w:val="0E2841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0E2841" w:themeColor="text2"/>
                                  <w:sz w:val="36"/>
                                  <w:szCs w:val="36"/>
                                </w:rPr>
                                <w:t>Posted publicly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E544BD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7ADFA06" wp14:editId="0EE2B700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349250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oup 11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1C2794"/>
                            </a:solidFill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E2AFB62" id="Group 115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">
    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fT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zh95l0gVz+AAAA//8DAFBLAQItABQABgAIAAAAIQDb4fbL7gAAAIUBAAATAAAAAAAAAAAAAAAA&#10;AAAAAABbQ29udGVudF9UeXBlc10ueG1sUEsBAi0AFAAGAAgAAAAhAFr0LFu/AAAAFQEAAAsAAAAA&#10;AAAAAAAAAAAAHwEAAF9yZWxzLy5yZWxzUEsBAi0AFAAGAAgAAAAhAL1+Z9PBAAAA3AAAAA8AAAAA&#10;AAAAAAAAAAAABwIAAGRycy9kb3ducmV2LnhtbFBLBQYAAAAAAwADALcAAAD1AgAAAAA=&#10;" filled="f" stroked="f" strokeweight="1pt"/>
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" filled="f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E544BD">
            <w:br w:type="page"/>
          </w:r>
        </w:p>
      </w:sdtContent>
    </w:sdt>
    <w:p w14:paraId="530DE3A1" w14:textId="77777777" w:rsidR="00703130" w:rsidRPr="00703130" w:rsidRDefault="00703130" w:rsidP="00703130"/>
    <w:p w14:paraId="30EEB0A5" w14:textId="77BCB386" w:rsidR="00091E8D" w:rsidRPr="00820405" w:rsidRDefault="00091E8D" w:rsidP="00F3555D">
      <w:pPr>
        <w:pStyle w:val="Heading2"/>
        <w:spacing w:after="0"/>
        <w:rPr>
          <w:rStyle w:val="Heading1Char"/>
          <w:rFonts w:ascii="Arial" w:hAnsi="Arial" w:cs="Arial"/>
          <w:b/>
          <w:bCs/>
          <w:color w:val="215E99" w:themeColor="text2" w:themeTint="BF"/>
          <w:sz w:val="32"/>
          <w:szCs w:val="32"/>
        </w:rPr>
      </w:pPr>
      <w:bookmarkStart w:id="1" w:name="_Toc188016699"/>
      <w:r w:rsidRPr="00820405">
        <w:rPr>
          <w:rStyle w:val="Heading1Char"/>
          <w:rFonts w:ascii="Arial" w:hAnsi="Arial" w:cs="Arial"/>
          <w:b/>
          <w:bCs/>
          <w:color w:val="215E99" w:themeColor="text2" w:themeTint="BF"/>
          <w:sz w:val="32"/>
          <w:szCs w:val="32"/>
        </w:rPr>
        <w:t>P</w:t>
      </w:r>
      <w:bookmarkEnd w:id="1"/>
      <w:r w:rsidR="00614C53">
        <w:rPr>
          <w:rStyle w:val="Heading1Char"/>
          <w:rFonts w:ascii="Arial" w:hAnsi="Arial" w:cs="Arial"/>
          <w:b/>
          <w:bCs/>
          <w:color w:val="215E99" w:themeColor="text2" w:themeTint="BF"/>
          <w:sz w:val="32"/>
          <w:szCs w:val="32"/>
        </w:rPr>
        <w:t>olicy Statement</w:t>
      </w:r>
    </w:p>
    <w:p w14:paraId="67AAB981" w14:textId="7F4C1C27" w:rsidR="0044531B" w:rsidRDefault="0044531B" w:rsidP="00917041">
      <w:pPr>
        <w:spacing w:after="0"/>
        <w:rPr>
          <w:rFonts w:ascii="Open Sans" w:hAnsi="Open Sans" w:cs="Open Sans"/>
          <w:lang w:val="en-US"/>
        </w:rPr>
      </w:pPr>
      <w:r w:rsidRPr="0044531B">
        <w:rPr>
          <w:rFonts w:ascii="Open Sans" w:hAnsi="Open Sans" w:cs="Open Sans"/>
          <w:lang w:val="en-US"/>
        </w:rPr>
        <w:t xml:space="preserve">SHARE Family and Community Services </w:t>
      </w:r>
      <w:r w:rsidR="001569DF" w:rsidRPr="001569DF">
        <w:rPr>
          <w:rFonts w:ascii="Open Sans" w:hAnsi="Open Sans" w:cs="Open Sans"/>
        </w:rPr>
        <w:t>is committed to ensuring that all individuals in need have equitable access to core food-support services at no financial cost. These services will be provided without any conditions, implicit or explicit, including but not limited to volunteer participation, donation requirements, or engagement in faith-based activities.</w:t>
      </w:r>
    </w:p>
    <w:p w14:paraId="4ED1242D" w14:textId="1ECF7084" w:rsidR="004D7A6A" w:rsidRPr="00820405" w:rsidRDefault="005F476D" w:rsidP="00917041">
      <w:pPr>
        <w:spacing w:after="0"/>
        <w:rPr>
          <w:rStyle w:val="Heading1Char"/>
          <w:rFonts w:ascii="Arial" w:hAnsi="Arial" w:cs="Arial"/>
          <w:b/>
          <w:bCs/>
          <w:color w:val="215E99" w:themeColor="text2" w:themeTint="BF"/>
        </w:rPr>
      </w:pPr>
      <w:r>
        <w:rPr>
          <w:lang w:val="en-US"/>
        </w:rPr>
        <w:br/>
      </w:r>
      <w:r w:rsidR="00614C53">
        <w:rPr>
          <w:rStyle w:val="Heading2Char"/>
          <w:rFonts w:ascii="Arial" w:hAnsi="Arial" w:cs="Arial"/>
          <w:b/>
          <w:bCs/>
          <w:color w:val="215E99" w:themeColor="text2" w:themeTint="BF"/>
        </w:rPr>
        <w:t>Policy Guidelines</w:t>
      </w:r>
    </w:p>
    <w:p w14:paraId="08828AE8" w14:textId="77777777" w:rsidR="008C3A13" w:rsidRPr="008C3A13" w:rsidRDefault="008C3A13" w:rsidP="008C3A13">
      <w:pPr>
        <w:numPr>
          <w:ilvl w:val="0"/>
          <w:numId w:val="23"/>
        </w:numPr>
        <w:spacing w:after="0"/>
        <w:rPr>
          <w:rFonts w:ascii="Open Sans" w:hAnsi="Open Sans" w:cs="Open Sans"/>
          <w:i/>
          <w:iCs/>
          <w:color w:val="0070C0"/>
        </w:rPr>
      </w:pPr>
      <w:r w:rsidRPr="008C3A13">
        <w:rPr>
          <w:rFonts w:ascii="Open Sans" w:hAnsi="Open Sans" w:cs="Open Sans"/>
          <w:i/>
          <w:iCs/>
          <w:color w:val="215E99" w:themeColor="text2" w:themeTint="BF"/>
        </w:rPr>
        <w:t>Commitment to Free Access:</w:t>
      </w:r>
    </w:p>
    <w:p w14:paraId="1317A945" w14:textId="77777777" w:rsidR="008C3A13" w:rsidRPr="008C3A13" w:rsidRDefault="008C3A13" w:rsidP="008C3A13">
      <w:pPr>
        <w:numPr>
          <w:ilvl w:val="1"/>
          <w:numId w:val="23"/>
        </w:numPr>
        <w:tabs>
          <w:tab w:val="num" w:pos="720"/>
          <w:tab w:val="num" w:pos="1440"/>
        </w:tabs>
        <w:spacing w:after="0"/>
        <w:rPr>
          <w:rFonts w:ascii="Open Sans" w:hAnsi="Open Sans" w:cs="Open Sans"/>
        </w:rPr>
      </w:pPr>
      <w:r w:rsidRPr="008C3A13">
        <w:rPr>
          <w:rFonts w:ascii="Open Sans" w:hAnsi="Open Sans" w:cs="Open Sans"/>
        </w:rPr>
        <w:t>Core food-support services, including food hampers, meal programs, and emergency food assistance, will be provided free of charge to all eligible clients.</w:t>
      </w:r>
    </w:p>
    <w:p w14:paraId="0DC57E62" w14:textId="77777777" w:rsidR="008C3A13" w:rsidRPr="008C3A13" w:rsidRDefault="008C3A13" w:rsidP="008C3A13">
      <w:pPr>
        <w:numPr>
          <w:ilvl w:val="1"/>
          <w:numId w:val="23"/>
        </w:numPr>
        <w:tabs>
          <w:tab w:val="num" w:pos="720"/>
          <w:tab w:val="num" w:pos="1440"/>
        </w:tabs>
        <w:spacing w:after="0"/>
        <w:rPr>
          <w:rFonts w:ascii="Open Sans" w:hAnsi="Open Sans" w:cs="Open Sans"/>
        </w:rPr>
      </w:pPr>
      <w:r w:rsidRPr="008C3A13">
        <w:rPr>
          <w:rFonts w:ascii="Open Sans" w:hAnsi="Open Sans" w:cs="Open Sans"/>
        </w:rPr>
        <w:t>Clients will not be required to make donations, participate in volunteer activities, or engage in religious or other non-food-related programs as a condition of receiving food support.</w:t>
      </w:r>
    </w:p>
    <w:p w14:paraId="6C8E1F8F" w14:textId="77777777" w:rsidR="008C3A13" w:rsidRPr="008C3A13" w:rsidRDefault="008C3A13" w:rsidP="008C3A13">
      <w:pPr>
        <w:numPr>
          <w:ilvl w:val="0"/>
          <w:numId w:val="23"/>
        </w:numPr>
        <w:spacing w:after="0"/>
        <w:rPr>
          <w:rFonts w:ascii="Open Sans" w:hAnsi="Open Sans" w:cs="Open Sans"/>
          <w:i/>
          <w:iCs/>
          <w:color w:val="215E99" w:themeColor="text2" w:themeTint="BF"/>
        </w:rPr>
      </w:pPr>
      <w:r w:rsidRPr="008C3A13">
        <w:rPr>
          <w:rFonts w:ascii="Open Sans" w:hAnsi="Open Sans" w:cs="Open Sans"/>
          <w:i/>
          <w:iCs/>
          <w:color w:val="215E99" w:themeColor="text2" w:themeTint="BF"/>
        </w:rPr>
        <w:t>Public Posting and Transparency:</w:t>
      </w:r>
    </w:p>
    <w:p w14:paraId="235DA65D" w14:textId="77777777" w:rsidR="008C3A13" w:rsidRPr="008C3A13" w:rsidRDefault="008C3A13" w:rsidP="008C3A13">
      <w:pPr>
        <w:numPr>
          <w:ilvl w:val="1"/>
          <w:numId w:val="23"/>
        </w:numPr>
        <w:tabs>
          <w:tab w:val="num" w:pos="720"/>
          <w:tab w:val="num" w:pos="1440"/>
        </w:tabs>
        <w:spacing w:after="0"/>
        <w:rPr>
          <w:rFonts w:ascii="Open Sans" w:hAnsi="Open Sans" w:cs="Open Sans"/>
        </w:rPr>
      </w:pPr>
      <w:r w:rsidRPr="008C3A13">
        <w:rPr>
          <w:rFonts w:ascii="Open Sans" w:hAnsi="Open Sans" w:cs="Open Sans"/>
        </w:rPr>
        <w:t>This policy, along with relevant procedures, will be publicly displayed at all service locations, ensuring clients are aware of their right to receive food support without conditions.</w:t>
      </w:r>
    </w:p>
    <w:p w14:paraId="5AC40989" w14:textId="05635B94" w:rsidR="008C3A13" w:rsidRPr="008C3A13" w:rsidRDefault="008C3A13" w:rsidP="008C3A13">
      <w:pPr>
        <w:numPr>
          <w:ilvl w:val="1"/>
          <w:numId w:val="23"/>
        </w:numPr>
        <w:tabs>
          <w:tab w:val="num" w:pos="720"/>
          <w:tab w:val="num" w:pos="1440"/>
        </w:tabs>
        <w:spacing w:after="0"/>
        <w:rPr>
          <w:rFonts w:ascii="Open Sans" w:hAnsi="Open Sans" w:cs="Open Sans"/>
        </w:rPr>
      </w:pPr>
      <w:r w:rsidRPr="008C3A13">
        <w:rPr>
          <w:rFonts w:ascii="Open Sans" w:hAnsi="Open Sans" w:cs="Open Sans"/>
        </w:rPr>
        <w:t xml:space="preserve">A digital version of this policy </w:t>
      </w:r>
      <w:r w:rsidR="00E56A48">
        <w:rPr>
          <w:rFonts w:ascii="Open Sans" w:hAnsi="Open Sans" w:cs="Open Sans"/>
        </w:rPr>
        <w:t>may</w:t>
      </w:r>
      <w:r w:rsidRPr="008C3A13">
        <w:rPr>
          <w:rFonts w:ascii="Open Sans" w:hAnsi="Open Sans" w:cs="Open Sans"/>
        </w:rPr>
        <w:t xml:space="preserve"> be made available on the </w:t>
      </w:r>
      <w:r w:rsidR="00E56A48">
        <w:rPr>
          <w:rFonts w:ascii="Open Sans" w:hAnsi="Open Sans" w:cs="Open Sans"/>
        </w:rPr>
        <w:t xml:space="preserve">SHARE Food Bank </w:t>
      </w:r>
      <w:r w:rsidRPr="008C3A13">
        <w:rPr>
          <w:rFonts w:ascii="Open Sans" w:hAnsi="Open Sans" w:cs="Open Sans"/>
        </w:rPr>
        <w:t xml:space="preserve">website at </w:t>
      </w:r>
      <w:hyperlink r:id="rId15" w:history="1">
        <w:r w:rsidR="00AB75C8" w:rsidRPr="009048F8">
          <w:rPr>
            <w:rStyle w:val="Hyperlink"/>
            <w:rFonts w:ascii="Open Sans" w:hAnsi="Open Sans" w:cs="Open Sans"/>
          </w:rPr>
          <w:t>https://sharesociety.ca/share-food-bank</w:t>
        </w:r>
      </w:hyperlink>
      <w:r w:rsidR="00AB75C8">
        <w:rPr>
          <w:rFonts w:ascii="Open Sans" w:hAnsi="Open Sans" w:cs="Open Sans"/>
        </w:rPr>
        <w:t xml:space="preserve"> </w:t>
      </w:r>
    </w:p>
    <w:p w14:paraId="2DAEBF1D" w14:textId="77777777" w:rsidR="008C3A13" w:rsidRPr="008C3A13" w:rsidRDefault="008C3A13" w:rsidP="008C3A13">
      <w:pPr>
        <w:numPr>
          <w:ilvl w:val="0"/>
          <w:numId w:val="23"/>
        </w:numPr>
        <w:spacing w:after="0"/>
        <w:rPr>
          <w:rFonts w:ascii="Open Sans" w:hAnsi="Open Sans" w:cs="Open Sans"/>
          <w:i/>
          <w:iCs/>
          <w:color w:val="215E99" w:themeColor="text2" w:themeTint="BF"/>
        </w:rPr>
      </w:pPr>
      <w:r w:rsidRPr="008C3A13">
        <w:rPr>
          <w:rFonts w:ascii="Open Sans" w:hAnsi="Open Sans" w:cs="Open Sans"/>
          <w:i/>
          <w:iCs/>
          <w:color w:val="215E99" w:themeColor="text2" w:themeTint="BF"/>
        </w:rPr>
        <w:t>Monitoring and Compliance:</w:t>
      </w:r>
    </w:p>
    <w:p w14:paraId="23E6760E" w14:textId="77777777" w:rsidR="008C3A13" w:rsidRPr="008C3A13" w:rsidRDefault="008C3A13" w:rsidP="008C3A13">
      <w:pPr>
        <w:numPr>
          <w:ilvl w:val="1"/>
          <w:numId w:val="23"/>
        </w:numPr>
        <w:tabs>
          <w:tab w:val="num" w:pos="720"/>
          <w:tab w:val="num" w:pos="1440"/>
        </w:tabs>
        <w:spacing w:after="0"/>
        <w:rPr>
          <w:rFonts w:ascii="Open Sans" w:hAnsi="Open Sans" w:cs="Open Sans"/>
        </w:rPr>
      </w:pPr>
      <w:r w:rsidRPr="008C3A13">
        <w:rPr>
          <w:rFonts w:ascii="Open Sans" w:hAnsi="Open Sans" w:cs="Open Sans"/>
        </w:rPr>
        <w:t>The organization will review and maintain this policy regularly to ensure compliance with best practices and regulatory guidelines.</w:t>
      </w:r>
    </w:p>
    <w:p w14:paraId="5B4BCB9B" w14:textId="77777777" w:rsidR="008C3A13" w:rsidRPr="008C3A13" w:rsidRDefault="008C3A13" w:rsidP="008C3A13">
      <w:pPr>
        <w:numPr>
          <w:ilvl w:val="1"/>
          <w:numId w:val="23"/>
        </w:numPr>
        <w:tabs>
          <w:tab w:val="num" w:pos="720"/>
          <w:tab w:val="num" w:pos="1440"/>
        </w:tabs>
        <w:spacing w:after="0"/>
        <w:rPr>
          <w:rFonts w:ascii="Open Sans" w:hAnsi="Open Sans" w:cs="Open Sans"/>
        </w:rPr>
      </w:pPr>
      <w:r w:rsidRPr="008C3A13">
        <w:rPr>
          <w:rFonts w:ascii="Open Sans" w:hAnsi="Open Sans" w:cs="Open Sans"/>
        </w:rPr>
        <w:t>Staff and volunteers will receive training to uphold this policy and to report any concerns regarding its implementation.</w:t>
      </w:r>
    </w:p>
    <w:p w14:paraId="05CECEF5" w14:textId="77777777" w:rsidR="008C3A13" w:rsidRPr="008C3A13" w:rsidRDefault="008C3A13" w:rsidP="008C3A13">
      <w:pPr>
        <w:numPr>
          <w:ilvl w:val="0"/>
          <w:numId w:val="23"/>
        </w:numPr>
        <w:spacing w:after="0"/>
        <w:rPr>
          <w:rFonts w:ascii="Open Sans" w:hAnsi="Open Sans" w:cs="Open Sans"/>
          <w:i/>
          <w:iCs/>
          <w:color w:val="215E99" w:themeColor="text2" w:themeTint="BF"/>
        </w:rPr>
      </w:pPr>
      <w:r w:rsidRPr="008C3A13">
        <w:rPr>
          <w:rFonts w:ascii="Open Sans" w:hAnsi="Open Sans" w:cs="Open Sans"/>
          <w:i/>
          <w:iCs/>
          <w:color w:val="215E99" w:themeColor="text2" w:themeTint="BF"/>
        </w:rPr>
        <w:t>Physical and Online Availability:</w:t>
      </w:r>
    </w:p>
    <w:p w14:paraId="69E631B7" w14:textId="77777777" w:rsidR="008C3A13" w:rsidRPr="008C3A13" w:rsidRDefault="008C3A13" w:rsidP="008C3A13">
      <w:pPr>
        <w:numPr>
          <w:ilvl w:val="1"/>
          <w:numId w:val="23"/>
        </w:numPr>
        <w:tabs>
          <w:tab w:val="num" w:pos="720"/>
          <w:tab w:val="num" w:pos="1440"/>
        </w:tabs>
        <w:spacing w:after="0"/>
        <w:rPr>
          <w:rFonts w:ascii="Open Sans" w:hAnsi="Open Sans" w:cs="Open Sans"/>
        </w:rPr>
      </w:pPr>
      <w:r w:rsidRPr="008C3A13">
        <w:rPr>
          <w:rFonts w:ascii="Open Sans" w:hAnsi="Open Sans" w:cs="Open Sans"/>
        </w:rPr>
        <w:t xml:space="preserve">This policy is displayed at the following locations within the organization’s facilities: </w:t>
      </w:r>
    </w:p>
    <w:p w14:paraId="3F0E39D5" w14:textId="3CACFD62" w:rsidR="008C3A13" w:rsidRPr="00C95078" w:rsidRDefault="001409A0" w:rsidP="008C3A13">
      <w:pPr>
        <w:numPr>
          <w:ilvl w:val="2"/>
          <w:numId w:val="23"/>
        </w:numPr>
        <w:tabs>
          <w:tab w:val="num" w:pos="720"/>
        </w:tabs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Food </w:t>
      </w:r>
      <w:r w:rsidRPr="00C95078">
        <w:rPr>
          <w:rFonts w:ascii="Open Sans" w:hAnsi="Open Sans" w:cs="Open Sans"/>
        </w:rPr>
        <w:t xml:space="preserve">Bank </w:t>
      </w:r>
      <w:r w:rsidR="008C3A13" w:rsidRPr="00C95078">
        <w:rPr>
          <w:rFonts w:ascii="Open Sans" w:hAnsi="Open Sans" w:cs="Open Sans"/>
        </w:rPr>
        <w:t>reception area, food distribution points, bulletin board</w:t>
      </w:r>
    </w:p>
    <w:p w14:paraId="1FCD7FFD" w14:textId="390ABD99" w:rsidR="008C3A13" w:rsidRDefault="008C3A13" w:rsidP="008C3A13">
      <w:pPr>
        <w:numPr>
          <w:ilvl w:val="1"/>
          <w:numId w:val="23"/>
        </w:numPr>
        <w:tabs>
          <w:tab w:val="num" w:pos="720"/>
          <w:tab w:val="num" w:pos="1440"/>
        </w:tabs>
        <w:spacing w:after="0"/>
        <w:rPr>
          <w:rFonts w:ascii="Open Sans" w:hAnsi="Open Sans" w:cs="Open Sans"/>
        </w:rPr>
      </w:pPr>
      <w:r w:rsidRPr="008C3A13">
        <w:rPr>
          <w:rFonts w:ascii="Open Sans" w:hAnsi="Open Sans" w:cs="Open Sans"/>
        </w:rPr>
        <w:t xml:space="preserve">Clients can access this policy </w:t>
      </w:r>
      <w:r w:rsidR="00DD27AA">
        <w:rPr>
          <w:rFonts w:ascii="Open Sans" w:hAnsi="Open Sans" w:cs="Open Sans"/>
        </w:rPr>
        <w:t>anytime upon request</w:t>
      </w:r>
      <w:r w:rsidR="00221D6C">
        <w:rPr>
          <w:rFonts w:ascii="Open Sans" w:hAnsi="Open Sans" w:cs="Open Sans"/>
        </w:rPr>
        <w:t xml:space="preserve">, or online at </w:t>
      </w:r>
      <w:hyperlink r:id="rId16" w:history="1">
        <w:r w:rsidR="002A1C32" w:rsidRPr="009048F8">
          <w:rPr>
            <w:rStyle w:val="Hyperlink"/>
            <w:rFonts w:ascii="Open Sans" w:hAnsi="Open Sans" w:cs="Open Sans"/>
          </w:rPr>
          <w:t>https://sharesociety.ca/share-food-bank</w:t>
        </w:r>
      </w:hyperlink>
      <w:r w:rsidR="002A1C32">
        <w:rPr>
          <w:rFonts w:ascii="Open Sans" w:hAnsi="Open Sans" w:cs="Open Sans"/>
        </w:rPr>
        <w:t xml:space="preserve"> </w:t>
      </w:r>
    </w:p>
    <w:p w14:paraId="16F07BED" w14:textId="77777777" w:rsidR="00DD27AA" w:rsidRPr="008C3A13" w:rsidRDefault="00DD27AA" w:rsidP="00DD27AA">
      <w:pPr>
        <w:tabs>
          <w:tab w:val="num" w:pos="1440"/>
        </w:tabs>
        <w:spacing w:after="0"/>
        <w:ind w:left="1440"/>
        <w:rPr>
          <w:rFonts w:ascii="Open Sans" w:hAnsi="Open Sans" w:cs="Open Sans"/>
        </w:rPr>
      </w:pPr>
    </w:p>
    <w:p w14:paraId="29B3DE0F" w14:textId="77777777" w:rsidR="008C3A13" w:rsidRPr="008C3A13" w:rsidRDefault="008C3A13" w:rsidP="008C3A13">
      <w:pPr>
        <w:tabs>
          <w:tab w:val="num" w:pos="720"/>
        </w:tabs>
        <w:spacing w:after="0"/>
        <w:rPr>
          <w:rFonts w:ascii="Open Sans" w:hAnsi="Open Sans" w:cs="Open Sans"/>
        </w:rPr>
      </w:pPr>
      <w:r w:rsidRPr="008C3A13">
        <w:rPr>
          <w:rFonts w:ascii="Arial" w:hAnsi="Arial" w:cs="Arial"/>
          <w:b/>
          <w:bCs/>
          <w:color w:val="215E99" w:themeColor="text2" w:themeTint="BF"/>
          <w:sz w:val="32"/>
          <w:szCs w:val="32"/>
        </w:rPr>
        <w:t>Review and Accountability:</w:t>
      </w:r>
      <w:r w:rsidRPr="008C3A13">
        <w:rPr>
          <w:rFonts w:ascii="Open Sans" w:hAnsi="Open Sans" w:cs="Open Sans"/>
        </w:rPr>
        <w:br/>
        <w:t>This policy will be reviewed annually and updated as needed to ensure continued alignment with organizational values and community needs.</w:t>
      </w:r>
    </w:p>
    <w:p w14:paraId="08077A89" w14:textId="1252AB4E" w:rsidR="006F7E10" w:rsidRDefault="006F7E10" w:rsidP="008C3A13">
      <w:pPr>
        <w:tabs>
          <w:tab w:val="num" w:pos="720"/>
        </w:tabs>
        <w:spacing w:after="0"/>
        <w:rPr>
          <w:rFonts w:ascii="Open Sans" w:hAnsi="Open Sans" w:cs="Open Sans"/>
          <w:lang w:val="en-US"/>
        </w:rPr>
      </w:pPr>
    </w:p>
    <w:sectPr w:rsidR="006F7E10" w:rsidSect="009D048C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2F3B6" w14:textId="77777777" w:rsidR="008F318A" w:rsidRDefault="008F318A" w:rsidP="008E2BAF">
      <w:pPr>
        <w:spacing w:after="0" w:line="240" w:lineRule="auto"/>
      </w:pPr>
      <w:r>
        <w:separator/>
      </w:r>
    </w:p>
  </w:endnote>
  <w:endnote w:type="continuationSeparator" w:id="0">
    <w:p w14:paraId="698D6A21" w14:textId="77777777" w:rsidR="008F318A" w:rsidRDefault="008F318A" w:rsidP="008E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6439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0608A8" w14:textId="72CA4AD3" w:rsidR="00715400" w:rsidRDefault="00C25A2F">
            <w:pPr>
              <w:pStyle w:val="Footer"/>
              <w:jc w:val="right"/>
            </w:pPr>
            <w:r w:rsidRPr="00C363FF">
              <w:rPr>
                <w:rFonts w:ascii="Open Sans" w:hAnsi="Open Sans" w:cs="Open Sans"/>
              </w:rPr>
              <w:t xml:space="preserve">SHARE </w:t>
            </w:r>
            <w:r w:rsidR="0096441E">
              <w:rPr>
                <w:rFonts w:ascii="Open Sans" w:hAnsi="Open Sans" w:cs="Open Sans"/>
              </w:rPr>
              <w:t>No Cost Food Access Policy</w:t>
            </w:r>
            <w:r w:rsidR="00145F38" w:rsidRPr="00C363FF">
              <w:rPr>
                <w:rFonts w:ascii="Open Sans" w:hAnsi="Open Sans" w:cs="Open Sans"/>
              </w:rPr>
              <w:t xml:space="preserve"> | V.1.0. | </w:t>
            </w:r>
            <w:r w:rsidR="0096441E">
              <w:rPr>
                <w:rFonts w:ascii="Open Sans" w:hAnsi="Open Sans" w:cs="Open Sans"/>
              </w:rPr>
              <w:t>March</w:t>
            </w:r>
            <w:r w:rsidR="009A08F1">
              <w:rPr>
                <w:rFonts w:ascii="Open Sans" w:hAnsi="Open Sans" w:cs="Open Sans"/>
              </w:rPr>
              <w:t xml:space="preserve"> 2025</w:t>
            </w:r>
            <w:r w:rsidR="0029062D" w:rsidRPr="00C363FF">
              <w:rPr>
                <w:rFonts w:ascii="Open Sans" w:hAnsi="Open Sans" w:cs="Open Sans"/>
              </w:rPr>
              <w:t xml:space="preserve"> | </w:t>
            </w:r>
            <w:r w:rsidR="00715400" w:rsidRPr="00C363FF">
              <w:rPr>
                <w:rFonts w:ascii="Open Sans" w:hAnsi="Open Sans" w:cs="Open Sans"/>
              </w:rPr>
              <w:t xml:space="preserve">Page </w:t>
            </w:r>
            <w:r w:rsidR="00715400" w:rsidRPr="00C363FF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begin"/>
            </w:r>
            <w:r w:rsidR="00715400" w:rsidRPr="00C363FF">
              <w:rPr>
                <w:rFonts w:ascii="Open Sans" w:hAnsi="Open Sans" w:cs="Open Sans"/>
                <w:b/>
                <w:bCs/>
              </w:rPr>
              <w:instrText xml:space="preserve"> PAGE </w:instrText>
            </w:r>
            <w:r w:rsidR="00715400" w:rsidRPr="00C363FF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separate"/>
            </w:r>
            <w:r w:rsidR="00715400" w:rsidRPr="00C363FF">
              <w:rPr>
                <w:rFonts w:ascii="Open Sans" w:hAnsi="Open Sans" w:cs="Open Sans"/>
                <w:b/>
                <w:bCs/>
                <w:noProof/>
              </w:rPr>
              <w:t>2</w:t>
            </w:r>
            <w:r w:rsidR="00715400" w:rsidRPr="00C363FF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end"/>
            </w:r>
            <w:r w:rsidR="00715400" w:rsidRPr="00C363FF">
              <w:rPr>
                <w:rFonts w:ascii="Open Sans" w:hAnsi="Open Sans" w:cs="Open Sans"/>
              </w:rPr>
              <w:t xml:space="preserve"> of </w:t>
            </w:r>
            <w:r w:rsidR="00715400" w:rsidRPr="00C363FF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begin"/>
            </w:r>
            <w:r w:rsidR="00715400" w:rsidRPr="00C363FF">
              <w:rPr>
                <w:rFonts w:ascii="Open Sans" w:hAnsi="Open Sans" w:cs="Open Sans"/>
                <w:b/>
                <w:bCs/>
              </w:rPr>
              <w:instrText xml:space="preserve"> NUMPAGES  </w:instrText>
            </w:r>
            <w:r w:rsidR="00715400" w:rsidRPr="00C363FF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separate"/>
            </w:r>
            <w:r w:rsidR="00715400" w:rsidRPr="00C363FF">
              <w:rPr>
                <w:rFonts w:ascii="Open Sans" w:hAnsi="Open Sans" w:cs="Open Sans"/>
                <w:b/>
                <w:bCs/>
                <w:noProof/>
              </w:rPr>
              <w:t>2</w:t>
            </w:r>
            <w:r w:rsidR="00715400" w:rsidRPr="00C363FF">
              <w:rPr>
                <w:rFonts w:ascii="Open Sans" w:hAnsi="Open Sans" w:cs="Open San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5980AAD" w14:paraId="6D1CFC07" w14:textId="77777777" w:rsidTr="35980AAD">
      <w:trPr>
        <w:trHeight w:val="300"/>
      </w:trPr>
      <w:tc>
        <w:tcPr>
          <w:tcW w:w="3120" w:type="dxa"/>
        </w:tcPr>
        <w:p w14:paraId="004A9981" w14:textId="6FFE8005" w:rsidR="35980AAD" w:rsidRDefault="35980AAD" w:rsidP="35980AAD">
          <w:pPr>
            <w:pStyle w:val="Header"/>
            <w:ind w:left="-115"/>
          </w:pPr>
        </w:p>
      </w:tc>
      <w:tc>
        <w:tcPr>
          <w:tcW w:w="3120" w:type="dxa"/>
        </w:tcPr>
        <w:p w14:paraId="072C56AA" w14:textId="09AB5766" w:rsidR="35980AAD" w:rsidRDefault="35980AAD" w:rsidP="35980AAD">
          <w:pPr>
            <w:pStyle w:val="Header"/>
            <w:jc w:val="center"/>
          </w:pPr>
        </w:p>
      </w:tc>
      <w:tc>
        <w:tcPr>
          <w:tcW w:w="3120" w:type="dxa"/>
        </w:tcPr>
        <w:p w14:paraId="71D152DB" w14:textId="47B57B48" w:rsidR="35980AAD" w:rsidRDefault="35980AAD" w:rsidP="35980AAD">
          <w:pPr>
            <w:pStyle w:val="Header"/>
            <w:ind w:right="-115"/>
            <w:jc w:val="right"/>
          </w:pPr>
        </w:p>
      </w:tc>
    </w:tr>
  </w:tbl>
  <w:p w14:paraId="0694F1CE" w14:textId="23A8E606" w:rsidR="35980AAD" w:rsidRDefault="35980AAD" w:rsidP="35980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9ADF2" w14:textId="77777777" w:rsidR="008F318A" w:rsidRDefault="008F318A" w:rsidP="008E2BAF">
      <w:pPr>
        <w:spacing w:after="0" w:line="240" w:lineRule="auto"/>
      </w:pPr>
      <w:r>
        <w:separator/>
      </w:r>
    </w:p>
  </w:footnote>
  <w:footnote w:type="continuationSeparator" w:id="0">
    <w:p w14:paraId="71AD329A" w14:textId="77777777" w:rsidR="008F318A" w:rsidRDefault="008F318A" w:rsidP="008E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7E714" w14:textId="4C4D8863" w:rsidR="00E64D50" w:rsidRPr="006821EF" w:rsidRDefault="008E2BAF" w:rsidP="00F15D1A">
    <w:pPr>
      <w:pStyle w:val="Header"/>
      <w:jc w:val="both"/>
      <w:rPr>
        <w:rFonts w:ascii="Open Sans" w:hAnsi="Open Sans" w:cs="Open Sans"/>
        <w:b/>
        <w:bCs/>
        <w:sz w:val="28"/>
        <w:szCs w:val="28"/>
        <w:u w:val="single"/>
      </w:rPr>
    </w:pPr>
    <w:r w:rsidRPr="006821EF">
      <w:rPr>
        <w:noProof/>
        <w:color w:val="215E99" w:themeColor="text2" w:themeTint="BF"/>
        <w:sz w:val="28"/>
        <w:szCs w:val="28"/>
        <w:u w:val="single"/>
      </w:rPr>
      <w:drawing>
        <wp:anchor distT="0" distB="0" distL="114300" distR="114300" simplePos="0" relativeHeight="251657216" behindDoc="0" locked="0" layoutInCell="1" allowOverlap="1" wp14:anchorId="1BFBB47D" wp14:editId="6B3C1F74">
          <wp:simplePos x="0" y="0"/>
          <wp:positionH relativeFrom="margin">
            <wp:align>right</wp:align>
          </wp:positionH>
          <wp:positionV relativeFrom="paragraph">
            <wp:posOffset>-177800</wp:posOffset>
          </wp:positionV>
          <wp:extent cx="1962150" cy="533400"/>
          <wp:effectExtent l="0" t="0" r="0" b="0"/>
          <wp:wrapNone/>
          <wp:docPr id="14097039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519412" name="Graphic 91251941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5582">
      <w:rPr>
        <w:rFonts w:ascii="Open Sans" w:hAnsi="Open Sans" w:cs="Open Sans"/>
        <w:b/>
        <w:bCs/>
        <w:color w:val="215E99" w:themeColor="text2" w:themeTint="BF"/>
        <w:sz w:val="28"/>
        <w:szCs w:val="28"/>
        <w:u w:val="single"/>
      </w:rPr>
      <w:t>No Cost Food Access</w:t>
    </w:r>
    <w:r w:rsidR="00661628" w:rsidRPr="006821EF">
      <w:rPr>
        <w:rFonts w:ascii="Open Sans" w:hAnsi="Open Sans" w:cs="Open Sans"/>
        <w:b/>
        <w:bCs/>
        <w:color w:val="215E99" w:themeColor="text2" w:themeTint="BF"/>
        <w:sz w:val="28"/>
        <w:szCs w:val="28"/>
        <w:u w:val="single"/>
      </w:rPr>
      <w:t xml:space="preserve"> Policy</w:t>
    </w:r>
  </w:p>
  <w:p w14:paraId="72F44D8B" w14:textId="0886DF33" w:rsidR="00AF5421" w:rsidRPr="00453CE3" w:rsidRDefault="00EE6850" w:rsidP="00F15D1A">
    <w:pPr>
      <w:pStyle w:val="Header"/>
      <w:jc w:val="both"/>
      <w:rPr>
        <w:rFonts w:ascii="Open Sans" w:hAnsi="Open Sans" w:cs="Open Sans"/>
        <w:sz w:val="20"/>
        <w:szCs w:val="20"/>
      </w:rPr>
    </w:pPr>
    <w:r w:rsidRPr="00453CE3">
      <w:rPr>
        <w:noProof/>
        <w:color w:val="215E99" w:themeColor="text2" w:themeTint="BF"/>
        <w:sz w:val="20"/>
        <w:szCs w:val="20"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28F6F521" wp14:editId="27D7F0A1">
              <wp:simplePos x="0" y="0"/>
              <wp:positionH relativeFrom="margin">
                <wp:posOffset>36830</wp:posOffset>
              </wp:positionH>
              <wp:positionV relativeFrom="paragraph">
                <wp:posOffset>255905</wp:posOffset>
              </wp:positionV>
              <wp:extent cx="5918662" cy="8313"/>
              <wp:effectExtent l="0" t="0" r="25400" b="29845"/>
              <wp:wrapNone/>
              <wp:docPr id="22662007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8662" cy="831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DC31F0" id="Straight Connector 2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9pt,20.15pt" to="468.9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" strokecolor="#156082 [3204]" strokeweight=".5pt">
              <v:stroke joinstyle="miter"/>
              <w10:wrap anchorx="margin"/>
            </v:line>
          </w:pict>
        </mc:Fallback>
      </mc:AlternateContent>
    </w:r>
    <w:r w:rsidRPr="00453CE3">
      <w:rPr>
        <w:rFonts w:ascii="Open Sans" w:hAnsi="Open Sans" w:cs="Open Sans"/>
        <w:sz w:val="20"/>
        <w:szCs w:val="20"/>
      </w:rPr>
      <w:t xml:space="preserve">V.1.0 | </w:t>
    </w:r>
    <w:r w:rsidR="005F5582">
      <w:rPr>
        <w:rFonts w:ascii="Open Sans" w:hAnsi="Open Sans" w:cs="Open Sans"/>
        <w:sz w:val="20"/>
        <w:szCs w:val="20"/>
      </w:rPr>
      <w:t xml:space="preserve">March </w:t>
    </w:r>
    <w:r w:rsidR="00661628">
      <w:rPr>
        <w:rFonts w:ascii="Open Sans" w:hAnsi="Open Sans" w:cs="Open Sans"/>
        <w:sz w:val="20"/>
        <w:szCs w:val="20"/>
      </w:rPr>
      <w:t>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5980AAD" w14:paraId="1B6EEDC2" w14:textId="77777777" w:rsidTr="35980AAD">
      <w:trPr>
        <w:trHeight w:val="300"/>
      </w:trPr>
      <w:tc>
        <w:tcPr>
          <w:tcW w:w="3120" w:type="dxa"/>
        </w:tcPr>
        <w:p w14:paraId="7F41CFAC" w14:textId="088E25DA" w:rsidR="35980AAD" w:rsidRDefault="35980AAD" w:rsidP="35980AAD">
          <w:pPr>
            <w:pStyle w:val="Header"/>
            <w:ind w:left="-115"/>
          </w:pPr>
        </w:p>
      </w:tc>
      <w:tc>
        <w:tcPr>
          <w:tcW w:w="3120" w:type="dxa"/>
        </w:tcPr>
        <w:p w14:paraId="3015C86D" w14:textId="54965CD5" w:rsidR="35980AAD" w:rsidRDefault="35980AAD" w:rsidP="35980AAD">
          <w:pPr>
            <w:pStyle w:val="Header"/>
            <w:jc w:val="center"/>
          </w:pPr>
        </w:p>
      </w:tc>
      <w:tc>
        <w:tcPr>
          <w:tcW w:w="3120" w:type="dxa"/>
        </w:tcPr>
        <w:p w14:paraId="75ADE482" w14:textId="110EF80A" w:rsidR="35980AAD" w:rsidRDefault="35980AAD" w:rsidP="35980AAD">
          <w:pPr>
            <w:pStyle w:val="Header"/>
            <w:ind w:right="-115"/>
            <w:jc w:val="right"/>
          </w:pPr>
        </w:p>
      </w:tc>
    </w:tr>
  </w:tbl>
  <w:p w14:paraId="40613F49" w14:textId="43E525ED" w:rsidR="35980AAD" w:rsidRDefault="35980AAD" w:rsidP="35980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431D"/>
    <w:multiLevelType w:val="hybridMultilevel"/>
    <w:tmpl w:val="C35C4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754D5"/>
    <w:multiLevelType w:val="hybridMultilevel"/>
    <w:tmpl w:val="5D167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70C7"/>
    <w:multiLevelType w:val="hybridMultilevel"/>
    <w:tmpl w:val="835CD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4F42FA"/>
    <w:multiLevelType w:val="hybridMultilevel"/>
    <w:tmpl w:val="6EB0C0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EC3A3E"/>
    <w:multiLevelType w:val="hybridMultilevel"/>
    <w:tmpl w:val="6C52F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30356"/>
    <w:multiLevelType w:val="hybridMultilevel"/>
    <w:tmpl w:val="0284E2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1409D"/>
    <w:multiLevelType w:val="hybridMultilevel"/>
    <w:tmpl w:val="50C4B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218C0"/>
    <w:multiLevelType w:val="hybridMultilevel"/>
    <w:tmpl w:val="8FF4FC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650C62"/>
    <w:multiLevelType w:val="hybridMultilevel"/>
    <w:tmpl w:val="9E28F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E5260"/>
    <w:multiLevelType w:val="multilevel"/>
    <w:tmpl w:val="F042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87598"/>
    <w:multiLevelType w:val="multilevel"/>
    <w:tmpl w:val="3386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D01492"/>
    <w:multiLevelType w:val="multilevel"/>
    <w:tmpl w:val="4332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6A59CE"/>
    <w:multiLevelType w:val="hybridMultilevel"/>
    <w:tmpl w:val="1858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03B51"/>
    <w:multiLevelType w:val="hybridMultilevel"/>
    <w:tmpl w:val="BD761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B91FCE"/>
    <w:multiLevelType w:val="hybridMultilevel"/>
    <w:tmpl w:val="6E5E9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A0584"/>
    <w:multiLevelType w:val="hybridMultilevel"/>
    <w:tmpl w:val="AA980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2215C5"/>
    <w:multiLevelType w:val="hybridMultilevel"/>
    <w:tmpl w:val="BF18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751EF"/>
    <w:multiLevelType w:val="hybridMultilevel"/>
    <w:tmpl w:val="C052C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F34A6"/>
    <w:multiLevelType w:val="hybridMultilevel"/>
    <w:tmpl w:val="186A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A36C3"/>
    <w:multiLevelType w:val="hybridMultilevel"/>
    <w:tmpl w:val="08AC0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37C8F"/>
    <w:multiLevelType w:val="hybridMultilevel"/>
    <w:tmpl w:val="9B38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1364A"/>
    <w:multiLevelType w:val="multilevel"/>
    <w:tmpl w:val="6AE8C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F60D28"/>
    <w:multiLevelType w:val="hybridMultilevel"/>
    <w:tmpl w:val="3FD8CD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2798657">
    <w:abstractNumId w:val="1"/>
  </w:num>
  <w:num w:numId="2" w16cid:durableId="1574586413">
    <w:abstractNumId w:val="4"/>
  </w:num>
  <w:num w:numId="3" w16cid:durableId="889027417">
    <w:abstractNumId w:val="15"/>
  </w:num>
  <w:num w:numId="4" w16cid:durableId="1499542795">
    <w:abstractNumId w:val="3"/>
  </w:num>
  <w:num w:numId="5" w16cid:durableId="284430147">
    <w:abstractNumId w:val="7"/>
  </w:num>
  <w:num w:numId="6" w16cid:durableId="555514407">
    <w:abstractNumId w:val="19"/>
  </w:num>
  <w:num w:numId="7" w16cid:durableId="1283196581">
    <w:abstractNumId w:val="2"/>
  </w:num>
  <w:num w:numId="8" w16cid:durableId="212085365">
    <w:abstractNumId w:val="22"/>
  </w:num>
  <w:num w:numId="9" w16cid:durableId="1845972788">
    <w:abstractNumId w:val="13"/>
  </w:num>
  <w:num w:numId="10" w16cid:durableId="2008898297">
    <w:abstractNumId w:val="16"/>
  </w:num>
  <w:num w:numId="11" w16cid:durableId="1595359740">
    <w:abstractNumId w:val="6"/>
  </w:num>
  <w:num w:numId="12" w16cid:durableId="543181814">
    <w:abstractNumId w:val="17"/>
  </w:num>
  <w:num w:numId="13" w16cid:durableId="1603226077">
    <w:abstractNumId w:val="20"/>
  </w:num>
  <w:num w:numId="14" w16cid:durableId="376053258">
    <w:abstractNumId w:val="0"/>
  </w:num>
  <w:num w:numId="15" w16cid:durableId="964653441">
    <w:abstractNumId w:val="14"/>
  </w:num>
  <w:num w:numId="16" w16cid:durableId="1978871592">
    <w:abstractNumId w:val="12"/>
  </w:num>
  <w:num w:numId="17" w16cid:durableId="703597290">
    <w:abstractNumId w:val="11"/>
  </w:num>
  <w:num w:numId="18" w16cid:durableId="1159466309">
    <w:abstractNumId w:val="10"/>
  </w:num>
  <w:num w:numId="19" w16cid:durableId="530724778">
    <w:abstractNumId w:val="8"/>
  </w:num>
  <w:num w:numId="20" w16cid:durableId="1743604143">
    <w:abstractNumId w:val="18"/>
  </w:num>
  <w:num w:numId="21" w16cid:durableId="1706637277">
    <w:abstractNumId w:val="9"/>
  </w:num>
  <w:num w:numId="22" w16cid:durableId="55593539">
    <w:abstractNumId w:val="5"/>
  </w:num>
  <w:num w:numId="23" w16cid:durableId="13400863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D6"/>
    <w:rsid w:val="0000109B"/>
    <w:rsid w:val="000117C2"/>
    <w:rsid w:val="00016CEB"/>
    <w:rsid w:val="000303D8"/>
    <w:rsid w:val="000333CE"/>
    <w:rsid w:val="00055727"/>
    <w:rsid w:val="00057AB0"/>
    <w:rsid w:val="00066295"/>
    <w:rsid w:val="00066AF2"/>
    <w:rsid w:val="000670EB"/>
    <w:rsid w:val="00067CD1"/>
    <w:rsid w:val="00086B05"/>
    <w:rsid w:val="000905B7"/>
    <w:rsid w:val="00091E8D"/>
    <w:rsid w:val="00097269"/>
    <w:rsid w:val="000A54D8"/>
    <w:rsid w:val="000B1D82"/>
    <w:rsid w:val="000C02DE"/>
    <w:rsid w:val="000C5D11"/>
    <w:rsid w:val="000D3ACB"/>
    <w:rsid w:val="000D529C"/>
    <w:rsid w:val="000D624E"/>
    <w:rsid w:val="000E2A53"/>
    <w:rsid w:val="000E5514"/>
    <w:rsid w:val="000F4863"/>
    <w:rsid w:val="00104708"/>
    <w:rsid w:val="00110475"/>
    <w:rsid w:val="00111534"/>
    <w:rsid w:val="00117F32"/>
    <w:rsid w:val="00122744"/>
    <w:rsid w:val="00122C2C"/>
    <w:rsid w:val="001409A0"/>
    <w:rsid w:val="00143641"/>
    <w:rsid w:val="00145F38"/>
    <w:rsid w:val="00154C64"/>
    <w:rsid w:val="00155C0A"/>
    <w:rsid w:val="001569DF"/>
    <w:rsid w:val="001608AD"/>
    <w:rsid w:val="00160DD6"/>
    <w:rsid w:val="00176140"/>
    <w:rsid w:val="0019110E"/>
    <w:rsid w:val="001917E3"/>
    <w:rsid w:val="001A0411"/>
    <w:rsid w:val="001A0C30"/>
    <w:rsid w:val="001A3E78"/>
    <w:rsid w:val="001A68F2"/>
    <w:rsid w:val="001C07F0"/>
    <w:rsid w:val="001C5C59"/>
    <w:rsid w:val="001E1CEC"/>
    <w:rsid w:val="001F205A"/>
    <w:rsid w:val="00204435"/>
    <w:rsid w:val="0020483B"/>
    <w:rsid w:val="0021326B"/>
    <w:rsid w:val="00220B89"/>
    <w:rsid w:val="00221D6C"/>
    <w:rsid w:val="00237EE6"/>
    <w:rsid w:val="00241220"/>
    <w:rsid w:val="00251D50"/>
    <w:rsid w:val="00252F4A"/>
    <w:rsid w:val="0025386C"/>
    <w:rsid w:val="002649F6"/>
    <w:rsid w:val="0027368F"/>
    <w:rsid w:val="00273982"/>
    <w:rsid w:val="002831C6"/>
    <w:rsid w:val="0029062D"/>
    <w:rsid w:val="00295767"/>
    <w:rsid w:val="00296257"/>
    <w:rsid w:val="002A1C32"/>
    <w:rsid w:val="002A30AC"/>
    <w:rsid w:val="002B256D"/>
    <w:rsid w:val="002B5D91"/>
    <w:rsid w:val="002C383C"/>
    <w:rsid w:val="002C5C6F"/>
    <w:rsid w:val="002D7821"/>
    <w:rsid w:val="002E297D"/>
    <w:rsid w:val="002E2AB8"/>
    <w:rsid w:val="002E329F"/>
    <w:rsid w:val="002E6E90"/>
    <w:rsid w:val="002F3F89"/>
    <w:rsid w:val="00325557"/>
    <w:rsid w:val="0032704B"/>
    <w:rsid w:val="00330E40"/>
    <w:rsid w:val="00333C98"/>
    <w:rsid w:val="003442AA"/>
    <w:rsid w:val="00346695"/>
    <w:rsid w:val="00361C00"/>
    <w:rsid w:val="00364B23"/>
    <w:rsid w:val="00372635"/>
    <w:rsid w:val="00380BE1"/>
    <w:rsid w:val="003817A8"/>
    <w:rsid w:val="00386980"/>
    <w:rsid w:val="00394EB4"/>
    <w:rsid w:val="003A18DC"/>
    <w:rsid w:val="003A2D56"/>
    <w:rsid w:val="003B3140"/>
    <w:rsid w:val="003D4A41"/>
    <w:rsid w:val="003D4FAE"/>
    <w:rsid w:val="003E2152"/>
    <w:rsid w:val="003E388B"/>
    <w:rsid w:val="003F25CA"/>
    <w:rsid w:val="00404A5E"/>
    <w:rsid w:val="00421A98"/>
    <w:rsid w:val="00425F8C"/>
    <w:rsid w:val="00426285"/>
    <w:rsid w:val="0043367B"/>
    <w:rsid w:val="00444931"/>
    <w:rsid w:val="0044531B"/>
    <w:rsid w:val="00453CE3"/>
    <w:rsid w:val="00454354"/>
    <w:rsid w:val="00455F5F"/>
    <w:rsid w:val="00463B30"/>
    <w:rsid w:val="00465370"/>
    <w:rsid w:val="00482CE8"/>
    <w:rsid w:val="00486754"/>
    <w:rsid w:val="00495D5D"/>
    <w:rsid w:val="00496791"/>
    <w:rsid w:val="00496BA1"/>
    <w:rsid w:val="004A133C"/>
    <w:rsid w:val="004A202B"/>
    <w:rsid w:val="004A5C39"/>
    <w:rsid w:val="004B0158"/>
    <w:rsid w:val="004B0687"/>
    <w:rsid w:val="004B1B74"/>
    <w:rsid w:val="004B4BC6"/>
    <w:rsid w:val="004B53F9"/>
    <w:rsid w:val="004B5D4A"/>
    <w:rsid w:val="004D7220"/>
    <w:rsid w:val="004D7A6A"/>
    <w:rsid w:val="004F0072"/>
    <w:rsid w:val="0051172C"/>
    <w:rsid w:val="005136E8"/>
    <w:rsid w:val="00517439"/>
    <w:rsid w:val="0052528B"/>
    <w:rsid w:val="005321BE"/>
    <w:rsid w:val="00534321"/>
    <w:rsid w:val="00534784"/>
    <w:rsid w:val="005416F1"/>
    <w:rsid w:val="005423E4"/>
    <w:rsid w:val="00544017"/>
    <w:rsid w:val="00546E57"/>
    <w:rsid w:val="005541D7"/>
    <w:rsid w:val="0055716F"/>
    <w:rsid w:val="005617BE"/>
    <w:rsid w:val="0056326F"/>
    <w:rsid w:val="00565885"/>
    <w:rsid w:val="0057066B"/>
    <w:rsid w:val="00577276"/>
    <w:rsid w:val="00580B64"/>
    <w:rsid w:val="00580EF6"/>
    <w:rsid w:val="0058220E"/>
    <w:rsid w:val="00597B8F"/>
    <w:rsid w:val="005A380C"/>
    <w:rsid w:val="005E1D5A"/>
    <w:rsid w:val="005E5FBA"/>
    <w:rsid w:val="005F1F0B"/>
    <w:rsid w:val="005F476D"/>
    <w:rsid w:val="005F5582"/>
    <w:rsid w:val="00614C53"/>
    <w:rsid w:val="006155D4"/>
    <w:rsid w:val="00624E5B"/>
    <w:rsid w:val="00634135"/>
    <w:rsid w:val="006366F9"/>
    <w:rsid w:val="00637794"/>
    <w:rsid w:val="00661628"/>
    <w:rsid w:val="00666AEA"/>
    <w:rsid w:val="00675954"/>
    <w:rsid w:val="00682004"/>
    <w:rsid w:val="006821EF"/>
    <w:rsid w:val="00685B0E"/>
    <w:rsid w:val="00687A91"/>
    <w:rsid w:val="00687BD8"/>
    <w:rsid w:val="00693EAC"/>
    <w:rsid w:val="00697CBB"/>
    <w:rsid w:val="006B1057"/>
    <w:rsid w:val="006B6334"/>
    <w:rsid w:val="006C2B67"/>
    <w:rsid w:val="006C5B1F"/>
    <w:rsid w:val="006D6F32"/>
    <w:rsid w:val="006E1B5E"/>
    <w:rsid w:val="006E2CF3"/>
    <w:rsid w:val="006F7E10"/>
    <w:rsid w:val="00703130"/>
    <w:rsid w:val="0070744F"/>
    <w:rsid w:val="00711720"/>
    <w:rsid w:val="00715400"/>
    <w:rsid w:val="007227E5"/>
    <w:rsid w:val="00723B32"/>
    <w:rsid w:val="00724786"/>
    <w:rsid w:val="0073040B"/>
    <w:rsid w:val="00741249"/>
    <w:rsid w:val="00747532"/>
    <w:rsid w:val="00747EB3"/>
    <w:rsid w:val="00751432"/>
    <w:rsid w:val="00751D31"/>
    <w:rsid w:val="00772D7B"/>
    <w:rsid w:val="0078190C"/>
    <w:rsid w:val="0078299C"/>
    <w:rsid w:val="007836E2"/>
    <w:rsid w:val="007A3778"/>
    <w:rsid w:val="007B7748"/>
    <w:rsid w:val="007C1E44"/>
    <w:rsid w:val="007C2496"/>
    <w:rsid w:val="007C685B"/>
    <w:rsid w:val="007D41FD"/>
    <w:rsid w:val="00807958"/>
    <w:rsid w:val="00814AA1"/>
    <w:rsid w:val="00816CFC"/>
    <w:rsid w:val="00817089"/>
    <w:rsid w:val="00820405"/>
    <w:rsid w:val="008213B4"/>
    <w:rsid w:val="008248EE"/>
    <w:rsid w:val="00831A57"/>
    <w:rsid w:val="00840379"/>
    <w:rsid w:val="008578ED"/>
    <w:rsid w:val="00866100"/>
    <w:rsid w:val="008720B4"/>
    <w:rsid w:val="00882F40"/>
    <w:rsid w:val="008853DA"/>
    <w:rsid w:val="008878D0"/>
    <w:rsid w:val="0089255B"/>
    <w:rsid w:val="00895456"/>
    <w:rsid w:val="00897AD4"/>
    <w:rsid w:val="008A4DB1"/>
    <w:rsid w:val="008B0FA0"/>
    <w:rsid w:val="008B72EE"/>
    <w:rsid w:val="008C3A13"/>
    <w:rsid w:val="008C4195"/>
    <w:rsid w:val="008C5709"/>
    <w:rsid w:val="008D3004"/>
    <w:rsid w:val="008D7046"/>
    <w:rsid w:val="008E2BAF"/>
    <w:rsid w:val="008F318A"/>
    <w:rsid w:val="009058C2"/>
    <w:rsid w:val="009102CD"/>
    <w:rsid w:val="00917041"/>
    <w:rsid w:val="009306CD"/>
    <w:rsid w:val="00943F4E"/>
    <w:rsid w:val="00954047"/>
    <w:rsid w:val="0096441E"/>
    <w:rsid w:val="00965AF2"/>
    <w:rsid w:val="00966708"/>
    <w:rsid w:val="0097477C"/>
    <w:rsid w:val="00975AB9"/>
    <w:rsid w:val="00995E6B"/>
    <w:rsid w:val="009978C7"/>
    <w:rsid w:val="009A08F1"/>
    <w:rsid w:val="009B2022"/>
    <w:rsid w:val="009B7BA1"/>
    <w:rsid w:val="009C59FC"/>
    <w:rsid w:val="009D048C"/>
    <w:rsid w:val="009D2929"/>
    <w:rsid w:val="009D35D7"/>
    <w:rsid w:val="009D6467"/>
    <w:rsid w:val="009E1D82"/>
    <w:rsid w:val="009F4458"/>
    <w:rsid w:val="00A16C93"/>
    <w:rsid w:val="00A3189C"/>
    <w:rsid w:val="00A4257B"/>
    <w:rsid w:val="00A46D20"/>
    <w:rsid w:val="00A56522"/>
    <w:rsid w:val="00A90E25"/>
    <w:rsid w:val="00A968B2"/>
    <w:rsid w:val="00AA24AC"/>
    <w:rsid w:val="00AA3A56"/>
    <w:rsid w:val="00AA7193"/>
    <w:rsid w:val="00AB2458"/>
    <w:rsid w:val="00AB75C8"/>
    <w:rsid w:val="00AC0986"/>
    <w:rsid w:val="00AD241D"/>
    <w:rsid w:val="00AE2C2B"/>
    <w:rsid w:val="00AE30F8"/>
    <w:rsid w:val="00AE353A"/>
    <w:rsid w:val="00AE45DB"/>
    <w:rsid w:val="00AE7D52"/>
    <w:rsid w:val="00AF5421"/>
    <w:rsid w:val="00B022A1"/>
    <w:rsid w:val="00B0399A"/>
    <w:rsid w:val="00B125CC"/>
    <w:rsid w:val="00B13DC0"/>
    <w:rsid w:val="00B14BC0"/>
    <w:rsid w:val="00B154B3"/>
    <w:rsid w:val="00B165D3"/>
    <w:rsid w:val="00B21315"/>
    <w:rsid w:val="00B216A4"/>
    <w:rsid w:val="00B22BBD"/>
    <w:rsid w:val="00B25250"/>
    <w:rsid w:val="00B44EDD"/>
    <w:rsid w:val="00B540DA"/>
    <w:rsid w:val="00B776C9"/>
    <w:rsid w:val="00B93EC7"/>
    <w:rsid w:val="00B959AE"/>
    <w:rsid w:val="00BA5E32"/>
    <w:rsid w:val="00BE648B"/>
    <w:rsid w:val="00BE6FE1"/>
    <w:rsid w:val="00BF3901"/>
    <w:rsid w:val="00C01556"/>
    <w:rsid w:val="00C225C3"/>
    <w:rsid w:val="00C24EEA"/>
    <w:rsid w:val="00C2512E"/>
    <w:rsid w:val="00C25A2F"/>
    <w:rsid w:val="00C3151B"/>
    <w:rsid w:val="00C363FF"/>
    <w:rsid w:val="00C431B2"/>
    <w:rsid w:val="00C44731"/>
    <w:rsid w:val="00C46224"/>
    <w:rsid w:val="00C4725D"/>
    <w:rsid w:val="00C5081E"/>
    <w:rsid w:val="00C618DD"/>
    <w:rsid w:val="00C71646"/>
    <w:rsid w:val="00C7398B"/>
    <w:rsid w:val="00C748F3"/>
    <w:rsid w:val="00C74B89"/>
    <w:rsid w:val="00C870CF"/>
    <w:rsid w:val="00C92C67"/>
    <w:rsid w:val="00C95078"/>
    <w:rsid w:val="00CA4EE2"/>
    <w:rsid w:val="00CA7ED8"/>
    <w:rsid w:val="00CB26D9"/>
    <w:rsid w:val="00CB488B"/>
    <w:rsid w:val="00CB6F33"/>
    <w:rsid w:val="00CD1CBE"/>
    <w:rsid w:val="00CE0FCA"/>
    <w:rsid w:val="00CE30F7"/>
    <w:rsid w:val="00CE7C10"/>
    <w:rsid w:val="00D00CC0"/>
    <w:rsid w:val="00D01136"/>
    <w:rsid w:val="00D061A7"/>
    <w:rsid w:val="00D104E0"/>
    <w:rsid w:val="00D13EA3"/>
    <w:rsid w:val="00D209F9"/>
    <w:rsid w:val="00D24E88"/>
    <w:rsid w:val="00D27CD6"/>
    <w:rsid w:val="00D31584"/>
    <w:rsid w:val="00D34B00"/>
    <w:rsid w:val="00D35420"/>
    <w:rsid w:val="00D42CD9"/>
    <w:rsid w:val="00D466E9"/>
    <w:rsid w:val="00D473C1"/>
    <w:rsid w:val="00D51F77"/>
    <w:rsid w:val="00D60D28"/>
    <w:rsid w:val="00D70232"/>
    <w:rsid w:val="00D72D30"/>
    <w:rsid w:val="00D82F82"/>
    <w:rsid w:val="00D86665"/>
    <w:rsid w:val="00D90C4D"/>
    <w:rsid w:val="00D9141A"/>
    <w:rsid w:val="00D9223A"/>
    <w:rsid w:val="00D950FF"/>
    <w:rsid w:val="00DA2F82"/>
    <w:rsid w:val="00DB00AF"/>
    <w:rsid w:val="00DB2975"/>
    <w:rsid w:val="00DC3917"/>
    <w:rsid w:val="00DD27AA"/>
    <w:rsid w:val="00DD51DE"/>
    <w:rsid w:val="00DE3535"/>
    <w:rsid w:val="00DF0DE5"/>
    <w:rsid w:val="00DF1109"/>
    <w:rsid w:val="00DF16D1"/>
    <w:rsid w:val="00DF353E"/>
    <w:rsid w:val="00E074BB"/>
    <w:rsid w:val="00E11F29"/>
    <w:rsid w:val="00E13651"/>
    <w:rsid w:val="00E137B0"/>
    <w:rsid w:val="00E42429"/>
    <w:rsid w:val="00E45925"/>
    <w:rsid w:val="00E45A15"/>
    <w:rsid w:val="00E544BD"/>
    <w:rsid w:val="00E56A48"/>
    <w:rsid w:val="00E62AC8"/>
    <w:rsid w:val="00E64D50"/>
    <w:rsid w:val="00E67F03"/>
    <w:rsid w:val="00E8453B"/>
    <w:rsid w:val="00E85B48"/>
    <w:rsid w:val="00EA1FD5"/>
    <w:rsid w:val="00EA323A"/>
    <w:rsid w:val="00EC1038"/>
    <w:rsid w:val="00EC17EC"/>
    <w:rsid w:val="00ED0A8F"/>
    <w:rsid w:val="00ED1463"/>
    <w:rsid w:val="00ED5B23"/>
    <w:rsid w:val="00EE6850"/>
    <w:rsid w:val="00EF1F04"/>
    <w:rsid w:val="00EF36CE"/>
    <w:rsid w:val="00F07878"/>
    <w:rsid w:val="00F1533D"/>
    <w:rsid w:val="00F15D1A"/>
    <w:rsid w:val="00F215DD"/>
    <w:rsid w:val="00F25F3E"/>
    <w:rsid w:val="00F26944"/>
    <w:rsid w:val="00F30997"/>
    <w:rsid w:val="00F332AF"/>
    <w:rsid w:val="00F34DF8"/>
    <w:rsid w:val="00F3555D"/>
    <w:rsid w:val="00F476CA"/>
    <w:rsid w:val="00F554C0"/>
    <w:rsid w:val="00F62EDD"/>
    <w:rsid w:val="00F64049"/>
    <w:rsid w:val="00F641C6"/>
    <w:rsid w:val="00F6793E"/>
    <w:rsid w:val="00F71FE0"/>
    <w:rsid w:val="00F74153"/>
    <w:rsid w:val="00F743F1"/>
    <w:rsid w:val="00F96C5C"/>
    <w:rsid w:val="00FC26EA"/>
    <w:rsid w:val="00FC7534"/>
    <w:rsid w:val="00FE3AD6"/>
    <w:rsid w:val="00FE6528"/>
    <w:rsid w:val="3598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4C8F2"/>
  <w15:chartTrackingRefBased/>
  <w15:docId w15:val="{5C528C65-064A-4A75-A677-7E149B3B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0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0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0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0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60D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D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D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D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2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BAF"/>
  </w:style>
  <w:style w:type="paragraph" w:styleId="Footer">
    <w:name w:val="footer"/>
    <w:basedOn w:val="Normal"/>
    <w:link w:val="FooterChar"/>
    <w:uiPriority w:val="99"/>
    <w:unhideWhenUsed/>
    <w:rsid w:val="008E2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BAF"/>
  </w:style>
  <w:style w:type="table" w:styleId="TableGrid">
    <w:name w:val="Table Grid"/>
    <w:basedOn w:val="TableNormal"/>
    <w:uiPriority w:val="39"/>
    <w:rsid w:val="00D72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9223A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9223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9223A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D9223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922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7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0379"/>
    <w:rPr>
      <w:color w:val="96607D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0E5514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E5514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haresociety.ca/share-food-ban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haresociety.ca/share-food-bank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>V.1.0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C49CECD8E3B4E89ED976039B7297F" ma:contentTypeVersion="15" ma:contentTypeDescription="Create a new document." ma:contentTypeScope="" ma:versionID="f3f56febcced5bc2ebee7c2a349542d6">
  <xsd:schema xmlns:xsd="http://www.w3.org/2001/XMLSchema" xmlns:xs="http://www.w3.org/2001/XMLSchema" xmlns:p="http://schemas.microsoft.com/office/2006/metadata/properties" xmlns:ns2="0d3177fc-5e5e-4413-b0f2-dfba61a4bbc1" xmlns:ns3="a7265e09-e7e4-40cb-880f-15ad9e04d692" targetNamespace="http://schemas.microsoft.com/office/2006/metadata/properties" ma:root="true" ma:fieldsID="8b69b3a641bcdb5f0e2829a82175ccda" ns2:_="" ns3:_="">
    <xsd:import namespace="0d3177fc-5e5e-4413-b0f2-dfba61a4bbc1"/>
    <xsd:import namespace="a7265e09-e7e4-40cb-880f-15ad9e04d6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177fc-5e5e-4413-b0f2-dfba61a4bb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f535fe-a9d4-41ab-9ddd-f8b80421eac8}" ma:internalName="TaxCatchAll" ma:showField="CatchAllData" ma:web="0d3177fc-5e5e-4413-b0f2-dfba61a4b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65e09-e7e4-40cb-880f-15ad9e04d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0d7f9d-3097-477e-8524-52e72c27b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265e09-e7e4-40cb-880f-15ad9e04d692">
      <Terms xmlns="http://schemas.microsoft.com/office/infopath/2007/PartnerControls"/>
    </lcf76f155ced4ddcb4097134ff3c332f>
    <TaxCatchAll xmlns="0d3177fc-5e5e-4413-b0f2-dfba61a4bbc1" xsi:nil="true"/>
    <_dlc_DocId xmlns="0d3177fc-5e5e-4413-b0f2-dfba61a4bbc1">5V7KW7F5UQMZ-1417469559-139630</_dlc_DocId>
    <_dlc_DocIdUrl xmlns="0d3177fc-5e5e-4413-b0f2-dfba61a4bbc1">
      <Url>https://sharefcs.sharepoint.com/sites/Operations/_layouts/15/DocIdRedir.aspx?ID=5V7KW7F5UQMZ-1417469559-139630</Url>
      <Description>5V7KW7F5UQMZ-1417469559-139630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5991D6-041C-4937-BD76-B557E2B1F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02F2D-476E-44A9-96C7-BA5852818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177fc-5e5e-4413-b0f2-dfba61a4bbc1"/>
    <ds:schemaRef ds:uri="a7265e09-e7e4-40cb-880f-15ad9e04d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5A8E16-B43C-4984-9D42-CC5A08A96D0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0B44F8-F7D5-496A-B194-E455D51DF78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B8AF5BB-6FF7-48E8-AA9D-4CA37B176F52}">
  <ds:schemaRefs>
    <ds:schemaRef ds:uri="http://schemas.microsoft.com/office/2006/metadata/properties"/>
    <ds:schemaRef ds:uri="http://schemas.microsoft.com/office/infopath/2007/PartnerControls"/>
    <ds:schemaRef ds:uri="a7265e09-e7e4-40cb-880f-15ad9e04d692"/>
    <ds:schemaRef ds:uri="0d3177fc-5e5e-4413-b0f2-dfba61a4bb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1671</Characters>
  <Application>Microsoft Office Word</Application>
  <DocSecurity>0</DocSecurity>
  <Lines>79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REsolution Policy</vt:lpstr>
    </vt:vector>
  </TitlesOfParts>
  <Company>SHARE family &amp; community services | food bank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Cost food access</dc:title>
  <dc:subject>Posted publicly</dc:subject>
  <dc:creator>march 2025</dc:creator>
  <cp:keywords/>
  <dc:description/>
  <cp:lastModifiedBy>Gina Hortelano</cp:lastModifiedBy>
  <cp:revision>2</cp:revision>
  <dcterms:created xsi:type="dcterms:W3CDTF">2026-03-13T18:05:00Z</dcterms:created>
  <dcterms:modified xsi:type="dcterms:W3CDTF">2026-03-13T18:05:00Z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0x0101006D7C49CECD8E3B4E89ED976039B7297F</vt:lpwstr>
  </property>
  <property fmtid="{D5CDD505-2E9C-101B-9397-08002B2CF9AE}" pid="3" name="MediaServiceImageTags">
    <vt:lpwstr/>
  </property>
  <property fmtid="{D5CDD505-2E9C-101B-9397-08002B2CF9AE}" pid="4" name="_dlc_DocIdItemGuid">
    <vt:lpwstr>9e266be7-c003-41a0-976c-58249525287a</vt:lpwstr>
  </property>
</Properties>
</file>